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413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C2E64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AC2E64" w:rsidRPr="00E42107" w:rsidRDefault="00AC2E64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двух несмежных территорий </w:t>
            </w:r>
          </w:p>
          <w:p w:rsidR="004711C5" w:rsidRPr="00156E94" w:rsidRDefault="00571F4F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E94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156E94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</w:t>
      </w:r>
      <w:r w:rsidR="00156E94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70298A" w:rsidRDefault="0070298A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C74D4C" w:rsidRDefault="00AC2E64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C2E64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E379AC">
        <w:rPr>
          <w:rFonts w:ascii="Times New Roman" w:hAnsi="Times New Roman"/>
          <w:b/>
          <w:sz w:val="28"/>
          <w:szCs w:val="28"/>
        </w:rPr>
        <w:t xml:space="preserve">части </w:t>
      </w:r>
      <w:r w:rsidRPr="00AC2E64">
        <w:rPr>
          <w:rFonts w:ascii="Times New Roman" w:hAnsi="Times New Roman"/>
          <w:b/>
          <w:sz w:val="28"/>
          <w:szCs w:val="28"/>
        </w:rPr>
        <w:t xml:space="preserve">элемента планировочной структуры: ул. </w:t>
      </w:r>
      <w:r w:rsidR="00E379AC">
        <w:rPr>
          <w:rFonts w:ascii="Times New Roman" w:hAnsi="Times New Roman"/>
          <w:b/>
          <w:sz w:val="28"/>
          <w:szCs w:val="28"/>
        </w:rPr>
        <w:t>Попова</w:t>
      </w:r>
      <w:r w:rsidRPr="00AC2E64">
        <w:rPr>
          <w:rFonts w:ascii="Times New Roman" w:hAnsi="Times New Roman"/>
          <w:b/>
          <w:sz w:val="28"/>
          <w:szCs w:val="28"/>
        </w:rPr>
        <w:t xml:space="preserve">, просп. </w:t>
      </w:r>
      <w:r w:rsidR="00E379AC">
        <w:rPr>
          <w:rFonts w:ascii="Times New Roman" w:hAnsi="Times New Roman"/>
          <w:b/>
          <w:sz w:val="28"/>
          <w:szCs w:val="28"/>
        </w:rPr>
        <w:t>Обводный канал</w:t>
      </w:r>
      <w:r w:rsidRPr="00AC2E64">
        <w:rPr>
          <w:rFonts w:ascii="Times New Roman" w:hAnsi="Times New Roman"/>
          <w:b/>
          <w:sz w:val="28"/>
          <w:szCs w:val="28"/>
        </w:rPr>
        <w:t>, ул. В</w:t>
      </w:r>
      <w:r w:rsidR="00E379AC">
        <w:rPr>
          <w:rFonts w:ascii="Times New Roman" w:hAnsi="Times New Roman"/>
          <w:b/>
          <w:sz w:val="28"/>
          <w:szCs w:val="28"/>
        </w:rPr>
        <w:t>оскресенская</w:t>
      </w:r>
      <w:r w:rsidRPr="00AC2E64">
        <w:rPr>
          <w:rFonts w:ascii="Times New Roman" w:hAnsi="Times New Roman"/>
          <w:b/>
          <w:sz w:val="28"/>
          <w:szCs w:val="28"/>
        </w:rPr>
        <w:t xml:space="preserve">, просп. </w:t>
      </w:r>
      <w:r w:rsidR="00E379AC">
        <w:rPr>
          <w:rFonts w:ascii="Times New Roman" w:hAnsi="Times New Roman"/>
          <w:b/>
          <w:sz w:val="28"/>
          <w:szCs w:val="28"/>
        </w:rPr>
        <w:t>Советских космонавтов</w:t>
      </w:r>
      <w:r w:rsidRPr="00AC2E64">
        <w:rPr>
          <w:rFonts w:ascii="Times New Roman" w:hAnsi="Times New Roman"/>
          <w:b/>
          <w:sz w:val="28"/>
          <w:szCs w:val="28"/>
        </w:rPr>
        <w:t xml:space="preserve">, площадью </w:t>
      </w:r>
      <w:r w:rsidR="00E379AC">
        <w:rPr>
          <w:rFonts w:ascii="Times New Roman" w:hAnsi="Times New Roman"/>
          <w:b/>
          <w:sz w:val="28"/>
          <w:szCs w:val="28"/>
        </w:rPr>
        <w:t>0,3701</w:t>
      </w:r>
      <w:r w:rsidRPr="00AC2E64">
        <w:rPr>
          <w:rFonts w:ascii="Times New Roman" w:hAnsi="Times New Roman"/>
          <w:b/>
          <w:sz w:val="28"/>
          <w:szCs w:val="28"/>
        </w:rPr>
        <w:t xml:space="preserve"> га</w:t>
      </w:r>
      <w:proofErr w:type="gramEnd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975"/>
        <w:gridCol w:w="2112"/>
        <w:gridCol w:w="2433"/>
        <w:gridCol w:w="284"/>
        <w:gridCol w:w="1984"/>
        <w:gridCol w:w="1637"/>
      </w:tblGrid>
      <w:tr w:rsidR="00A23804" w:rsidTr="00E61565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5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квартир,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701" w:type="dxa"/>
            <w:gridSpan w:val="3"/>
            <w:vAlign w:val="center"/>
          </w:tcPr>
          <w:p w:rsidR="001315E5" w:rsidRPr="001315E5" w:rsidRDefault="008B3E0D" w:rsidP="008B3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1315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1315E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E61565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E379AC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E61565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61565" w:rsidRPr="00D61FCC" w:rsidRDefault="00E61565" w:rsidP="00E37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 w:rsidRPr="001061A8">
              <w:rPr>
                <w:rFonts w:ascii="Times New Roman" w:hAnsi="Times New Roman"/>
                <w:sz w:val="24"/>
                <w:szCs w:val="28"/>
              </w:rPr>
              <w:t xml:space="preserve">росп. Обводный канал, д. 59 </w:t>
            </w:r>
            <w:r w:rsidRPr="00E379AC">
              <w:rPr>
                <w:rFonts w:ascii="Times New Roman" w:hAnsi="Times New Roman"/>
                <w:sz w:val="24"/>
                <w:szCs w:val="28"/>
              </w:rPr>
              <w:t>&lt;*&gt;</w:t>
            </w:r>
          </w:p>
        </w:tc>
        <w:tc>
          <w:tcPr>
            <w:tcW w:w="1975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9AC">
              <w:rPr>
                <w:rFonts w:ascii="Times New Roman" w:hAnsi="Times New Roman"/>
                <w:sz w:val="24"/>
                <w:szCs w:val="24"/>
              </w:rPr>
              <w:t>29:22:040746:41</w:t>
            </w:r>
          </w:p>
        </w:tc>
        <w:tc>
          <w:tcPr>
            <w:tcW w:w="6813" w:type="dxa"/>
            <w:gridSpan w:val="4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E61565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61565" w:rsidRPr="00D61FCC" w:rsidRDefault="00E61565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AC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 д. 61 &lt;*&gt;</w:t>
            </w:r>
          </w:p>
        </w:tc>
        <w:tc>
          <w:tcPr>
            <w:tcW w:w="1975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9AC">
              <w:rPr>
                <w:rFonts w:ascii="Times New Roman" w:hAnsi="Times New Roman"/>
                <w:sz w:val="24"/>
                <w:szCs w:val="24"/>
              </w:rPr>
              <w:t>29:22:040746:42</w:t>
            </w:r>
          </w:p>
        </w:tc>
        <w:tc>
          <w:tcPr>
            <w:tcW w:w="6813" w:type="dxa"/>
            <w:gridSpan w:val="4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E61565">
        <w:tc>
          <w:tcPr>
            <w:tcW w:w="534" w:type="dxa"/>
          </w:tcPr>
          <w:p w:rsidR="00E6156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61565" w:rsidRPr="00E379AC" w:rsidRDefault="00E61565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AC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 д. 63 &lt;*&gt;</w:t>
            </w:r>
          </w:p>
        </w:tc>
        <w:tc>
          <w:tcPr>
            <w:tcW w:w="1975" w:type="dxa"/>
            <w:vAlign w:val="center"/>
          </w:tcPr>
          <w:p w:rsidR="00E61565" w:rsidRPr="00E379AC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9AC">
              <w:rPr>
                <w:rFonts w:ascii="Times New Roman" w:hAnsi="Times New Roman"/>
                <w:sz w:val="24"/>
                <w:szCs w:val="24"/>
              </w:rPr>
              <w:t>29:22:040746:43</w:t>
            </w:r>
          </w:p>
        </w:tc>
        <w:tc>
          <w:tcPr>
            <w:tcW w:w="6813" w:type="dxa"/>
            <w:gridSpan w:val="4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F02F70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74D4C" w:rsidTr="00E379AC">
        <w:tc>
          <w:tcPr>
            <w:tcW w:w="14786" w:type="dxa"/>
            <w:gridSpan w:val="8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lastRenderedPageBreak/>
              <w:t>Линейные объекты коммунальной, транспортной инфраструктур</w:t>
            </w:r>
          </w:p>
        </w:tc>
      </w:tr>
      <w:tr w:rsidR="00A23804" w:rsidTr="00E379A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C74D4C" w:rsidRPr="001315E5" w:rsidRDefault="0060151B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Тепловые трассы г. Архангельск "ОАО" Архэнерго"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60151B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1A8">
              <w:rPr>
                <w:rFonts w:ascii="Times New Roman" w:hAnsi="Times New Roman"/>
                <w:sz w:val="24"/>
                <w:szCs w:val="24"/>
              </w:rPr>
              <w:t>29:22:000000:3321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C74D4C" w:rsidRPr="001315E5" w:rsidRDefault="0060151B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 xml:space="preserve">Сооружения коммунального хозяйства, внутриквартальные сети водопровода 111 квартала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60151B">
              <w:rPr>
                <w:rFonts w:ascii="Times New Roman" w:hAnsi="Times New Roman"/>
                <w:sz w:val="24"/>
                <w:szCs w:val="24"/>
              </w:rPr>
              <w:t>г. Архангельска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60151B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29:22:000000:8101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C74D4C" w:rsidRPr="001315E5" w:rsidRDefault="0060151B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0151B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60151B">
              <w:rPr>
                <w:rFonts w:ascii="Times New Roman" w:hAnsi="Times New Roman"/>
                <w:sz w:val="24"/>
                <w:szCs w:val="24"/>
              </w:rPr>
              <w:t>ооружения</w:t>
            </w:r>
            <w:proofErr w:type="spellEnd"/>
            <w:r w:rsidRPr="0060151B">
              <w:rPr>
                <w:rFonts w:ascii="Times New Roman" w:hAnsi="Times New Roman"/>
                <w:sz w:val="24"/>
                <w:szCs w:val="24"/>
              </w:rPr>
              <w:t xml:space="preserve"> электроэнергетики, наружная сеть электроснабжения 0,4 </w:t>
            </w:r>
            <w:proofErr w:type="spellStart"/>
            <w:r w:rsidRPr="0060151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60151B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29:22:040746:1333</w:t>
            </w:r>
          </w:p>
        </w:tc>
      </w:tr>
    </w:tbl>
    <w:p w:rsidR="00156E94" w:rsidRDefault="00156E94" w:rsidP="00156E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__________</w:t>
      </w:r>
    </w:p>
    <w:p w:rsidR="0060151B" w:rsidRPr="0060151B" w:rsidRDefault="0060151B" w:rsidP="00601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60151B">
        <w:rPr>
          <w:rFonts w:ascii="Times New Roman" w:eastAsia="Calibri" w:hAnsi="Times New Roman" w:cs="Times New Roman"/>
          <w:sz w:val="24"/>
          <w:szCs w:val="28"/>
        </w:rPr>
        <w:t xml:space="preserve">&lt;*&gt;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>В</w:t>
      </w:r>
      <w:r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соответствии с Перечнем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многоквартирных домов, признанных аварийными</w:t>
      </w:r>
      <w:r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до 1 января 2017 года,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</w:rPr>
        <w:t xml:space="preserve"> </w:t>
      </w:r>
      <w:r w:rsidRPr="0060151B">
        <w:rPr>
          <w:rFonts w:ascii="Times New Roman" w:eastAsia="Calibri" w:hAnsi="Times New Roman" w:cs="Times New Roman"/>
          <w:spacing w:val="-6"/>
          <w:sz w:val="24"/>
          <w:szCs w:val="28"/>
          <w:lang w:eastAsia="ru-RU"/>
        </w:rPr>
        <w:t>приложения № 2 к адресной программе Архангельской области "Переселение граждан из аварийного жилищного фонда на 2019 – 2025 годы" (с изменениями).</w:t>
      </w:r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60151B" w:rsidRDefault="0060151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</w:t>
      </w:r>
      <w:proofErr w:type="spellStart"/>
      <w:r w:rsidRPr="0060151B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 w:rsidRPr="0060151B">
        <w:rPr>
          <w:rFonts w:ascii="Times New Roman" w:hAnsi="Times New Roman"/>
          <w:b/>
          <w:sz w:val="28"/>
          <w:szCs w:val="28"/>
        </w:rPr>
        <w:t xml:space="preserve">, проезда </w:t>
      </w:r>
      <w:proofErr w:type="spellStart"/>
      <w:r w:rsidRPr="0060151B">
        <w:rPr>
          <w:rFonts w:ascii="Times New Roman" w:hAnsi="Times New Roman"/>
          <w:b/>
          <w:sz w:val="28"/>
          <w:szCs w:val="28"/>
        </w:rPr>
        <w:t>Сибиряковцев</w:t>
      </w:r>
      <w:proofErr w:type="spellEnd"/>
      <w:r w:rsidRPr="0060151B">
        <w:rPr>
          <w:rFonts w:ascii="Times New Roman" w:hAnsi="Times New Roman"/>
          <w:b/>
          <w:sz w:val="28"/>
          <w:szCs w:val="28"/>
        </w:rPr>
        <w:t xml:space="preserve">, </w:t>
      </w:r>
    </w:p>
    <w:p w:rsidR="00B434E3" w:rsidRDefault="0060151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>просп. Обводный канал площадью 0,4439 га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25"/>
        <w:gridCol w:w="1977"/>
        <w:gridCol w:w="2112"/>
        <w:gridCol w:w="2433"/>
        <w:gridCol w:w="284"/>
        <w:gridCol w:w="1984"/>
        <w:gridCol w:w="1637"/>
      </w:tblGrid>
      <w:tr w:rsidR="00B434E3" w:rsidRPr="001315E5" w:rsidTr="00E61565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5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квартир,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701" w:type="dxa"/>
            <w:gridSpan w:val="3"/>
            <w:vAlign w:val="center"/>
          </w:tcPr>
          <w:p w:rsidR="00B434E3" w:rsidRPr="001315E5" w:rsidRDefault="008B3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B434E3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B434E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B434E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E61565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4E3" w:rsidRPr="001315E5" w:rsidTr="00DC014A">
        <w:tc>
          <w:tcPr>
            <w:tcW w:w="14786" w:type="dxa"/>
            <w:gridSpan w:val="8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60151B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 xml:space="preserve"> д. 141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29:22:040705:13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17404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709,3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097282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417,2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097282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292,1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60151B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>д. 143, корп. 1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29:22:040705:12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721,8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588,2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326666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133,6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60151B" w:rsidP="00601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1B">
              <w:rPr>
                <w:rFonts w:ascii="Times New Roman" w:hAnsi="Times New Roman" w:cs="Times New Roman"/>
                <w:sz w:val="24"/>
                <w:szCs w:val="24"/>
              </w:rPr>
              <w:t>д. 143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29:22:040705:15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E74B7C" w:rsidRPr="001315E5" w:rsidRDefault="00326666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710,3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554,3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326666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60151B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206-А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29:22:000000:8016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60151B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Сооружения коммунального хозяйства, внутриквартальные сети хозяйственно-бытовой канализации 206-А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60151B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29:22:000000:8274</w:t>
            </w:r>
          </w:p>
        </w:tc>
      </w:tr>
    </w:tbl>
    <w:p w:rsidR="00627009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6E94" w:rsidRPr="00F02F70" w:rsidRDefault="00156E94" w:rsidP="00156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___________</w:t>
      </w:r>
    </w:p>
    <w:sectPr w:rsidR="00156E94" w:rsidRPr="00F02F70" w:rsidSect="00156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E94" w:rsidRDefault="00156E94" w:rsidP="00156E94">
      <w:pPr>
        <w:spacing w:after="0" w:line="240" w:lineRule="auto"/>
      </w:pPr>
      <w:r>
        <w:separator/>
      </w:r>
    </w:p>
  </w:endnote>
  <w:endnote w:type="continuationSeparator" w:id="0">
    <w:p w:rsidR="00156E94" w:rsidRDefault="00156E94" w:rsidP="0015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E94" w:rsidRDefault="00156E94" w:rsidP="00156E94">
      <w:pPr>
        <w:spacing w:after="0" w:line="240" w:lineRule="auto"/>
      </w:pPr>
      <w:r>
        <w:separator/>
      </w:r>
    </w:p>
  </w:footnote>
  <w:footnote w:type="continuationSeparator" w:id="0">
    <w:p w:rsidR="00156E94" w:rsidRDefault="00156E94" w:rsidP="00156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056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bookmarkStart w:id="0" w:name="_GoBack" w:displacedByCustomXml="prev"/>
      <w:p w:rsidR="00156E94" w:rsidRPr="00156E94" w:rsidRDefault="00156E9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156E94">
          <w:rPr>
            <w:rFonts w:ascii="Times New Roman" w:hAnsi="Times New Roman" w:cs="Times New Roman"/>
            <w:sz w:val="24"/>
          </w:rPr>
          <w:fldChar w:fldCharType="begin"/>
        </w:r>
        <w:r w:rsidRPr="00156E94">
          <w:rPr>
            <w:rFonts w:ascii="Times New Roman" w:hAnsi="Times New Roman" w:cs="Times New Roman"/>
            <w:sz w:val="24"/>
          </w:rPr>
          <w:instrText>PAGE   \* MERGEFORMAT</w:instrText>
        </w:r>
        <w:r w:rsidRPr="00156E94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 w:rsidRPr="00156E94">
          <w:rPr>
            <w:rFonts w:ascii="Times New Roman" w:hAnsi="Times New Roman" w:cs="Times New Roman"/>
            <w:sz w:val="24"/>
          </w:rPr>
          <w:fldChar w:fldCharType="end"/>
        </w:r>
      </w:p>
    </w:sdtContent>
  </w:sdt>
  <w:bookmarkEnd w:id="0"/>
  <w:p w:rsidR="00156E94" w:rsidRDefault="00156E9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94" w:rsidRDefault="00156E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97282"/>
    <w:rsid w:val="000B20DE"/>
    <w:rsid w:val="00121481"/>
    <w:rsid w:val="001315E5"/>
    <w:rsid w:val="00156E94"/>
    <w:rsid w:val="0017404B"/>
    <w:rsid w:val="002139CE"/>
    <w:rsid w:val="002763B2"/>
    <w:rsid w:val="002E6D6A"/>
    <w:rsid w:val="00326666"/>
    <w:rsid w:val="00470E7A"/>
    <w:rsid w:val="004711C5"/>
    <w:rsid w:val="0048116F"/>
    <w:rsid w:val="004F0743"/>
    <w:rsid w:val="00530D77"/>
    <w:rsid w:val="005677FD"/>
    <w:rsid w:val="00571F4F"/>
    <w:rsid w:val="0060151B"/>
    <w:rsid w:val="00627009"/>
    <w:rsid w:val="006337CA"/>
    <w:rsid w:val="006A56D8"/>
    <w:rsid w:val="0070298A"/>
    <w:rsid w:val="00703368"/>
    <w:rsid w:val="007152A6"/>
    <w:rsid w:val="00725C2C"/>
    <w:rsid w:val="00761D73"/>
    <w:rsid w:val="00764E6C"/>
    <w:rsid w:val="007B23D2"/>
    <w:rsid w:val="00820AC1"/>
    <w:rsid w:val="0084132A"/>
    <w:rsid w:val="0089460E"/>
    <w:rsid w:val="008B3E0D"/>
    <w:rsid w:val="00944ACA"/>
    <w:rsid w:val="009E38EE"/>
    <w:rsid w:val="00A054D8"/>
    <w:rsid w:val="00A23804"/>
    <w:rsid w:val="00A72E8B"/>
    <w:rsid w:val="00AB627E"/>
    <w:rsid w:val="00AC2E64"/>
    <w:rsid w:val="00B12C15"/>
    <w:rsid w:val="00B434E3"/>
    <w:rsid w:val="00B748FC"/>
    <w:rsid w:val="00BC692B"/>
    <w:rsid w:val="00C203EC"/>
    <w:rsid w:val="00C56801"/>
    <w:rsid w:val="00C74D4C"/>
    <w:rsid w:val="00D61FCC"/>
    <w:rsid w:val="00D82926"/>
    <w:rsid w:val="00E3419F"/>
    <w:rsid w:val="00E379AC"/>
    <w:rsid w:val="00E42107"/>
    <w:rsid w:val="00E61565"/>
    <w:rsid w:val="00E74B7C"/>
    <w:rsid w:val="00EB183B"/>
    <w:rsid w:val="00EC5415"/>
    <w:rsid w:val="00F02F70"/>
    <w:rsid w:val="00F3215D"/>
    <w:rsid w:val="00FA2571"/>
    <w:rsid w:val="00FE18E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E94"/>
  </w:style>
  <w:style w:type="paragraph" w:styleId="a8">
    <w:name w:val="footer"/>
    <w:basedOn w:val="a"/>
    <w:link w:val="a9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6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E94"/>
  </w:style>
  <w:style w:type="paragraph" w:styleId="a8">
    <w:name w:val="footer"/>
    <w:basedOn w:val="a"/>
    <w:link w:val="a9"/>
    <w:uiPriority w:val="99"/>
    <w:unhideWhenUsed/>
    <w:rsid w:val="00156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6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2023-03-30T08:41:00Z</cp:lastPrinted>
  <dcterms:created xsi:type="dcterms:W3CDTF">2023-07-04T06:09:00Z</dcterms:created>
  <dcterms:modified xsi:type="dcterms:W3CDTF">2023-07-04T11:55:00Z</dcterms:modified>
</cp:coreProperties>
</file>